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2022-2023 Wilber Clatonia Elementary </w:t>
      </w:r>
    </w:p>
    <w:tbl>
      <w:tblPr>
        <w:tblStyle w:val="Table1"/>
        <w:tblW w:w="106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3525"/>
        <w:gridCol w:w="3675"/>
        <w:tblGridChange w:id="0">
          <w:tblGrid>
            <w:gridCol w:w="3450"/>
            <w:gridCol w:w="3525"/>
            <w:gridCol w:w="3675"/>
          </w:tblGrid>
        </w:tblGridChange>
      </w:tblGrid>
      <w:tr>
        <w:trPr>
          <w:cantSplit w:val="0"/>
          <w:trHeight w:val="5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PreSchool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box of 24 Crayola crayons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boxes of Kleenex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glue sticks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Washable Markers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Pencil Box plastic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Bookbag (regular size)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Kindergarten</w:t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boxes of 24 Crayola crayons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Eraser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of Kleenex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large glue sticks</w:t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pocket folder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 Markers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Small short sock (use as whiteboard eraser)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Pencil Box plastic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Backpack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Tennis shoes for PE only (to be left at school)  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Extra set of clothes for locker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Grade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Box of 12 - #2 pencils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packs of erasers</w:t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glue sticks</w:t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of Kleenex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Wide Ruled composition          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Notebooks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2 - 2 pocket folders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box-12 count colored pencils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box- 24 count crayons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pkg EXPO dry erase markers</w:t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of washable markers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Highlighter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Earbuds or Headphones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Plastic Pencil Box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Clorox Wipes 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BackPack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Tennis shoes for PE only 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(to be left at school)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Optional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Gallon size or sandwich size bags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Fourth Grade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pink erasers</w:t>
            </w:r>
          </w:p>
          <w:p w:rsidR="00000000" w:rsidDel="00000000" w:rsidP="00000000" w:rsidRDefault="00000000" w:rsidRPr="00000000" w14:paraId="00000030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 expo dry erase markers</w:t>
            </w:r>
          </w:p>
          <w:p w:rsidR="00000000" w:rsidDel="00000000" w:rsidP="00000000" w:rsidRDefault="00000000" w:rsidRPr="00000000" w14:paraId="00000031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Scissors (larger size recommended)</w:t>
            </w:r>
          </w:p>
          <w:p w:rsidR="00000000" w:rsidDel="00000000" w:rsidP="00000000" w:rsidRDefault="00000000" w:rsidRPr="00000000" w14:paraId="00000032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spiral notebooks</w:t>
            </w:r>
          </w:p>
          <w:p w:rsidR="00000000" w:rsidDel="00000000" w:rsidP="00000000" w:rsidRDefault="00000000" w:rsidRPr="00000000" w14:paraId="00000033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composition notebook</w:t>
            </w:r>
          </w:p>
          <w:p w:rsidR="00000000" w:rsidDel="00000000" w:rsidP="00000000" w:rsidRDefault="00000000" w:rsidRPr="00000000" w14:paraId="00000034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sturdy 2-pocket folders</w:t>
            </w:r>
          </w:p>
          <w:p w:rsidR="00000000" w:rsidDel="00000000" w:rsidP="00000000" w:rsidRDefault="00000000" w:rsidRPr="00000000" w14:paraId="00000035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Large pencil bag (no boxes)</w:t>
            </w:r>
          </w:p>
          <w:p w:rsidR="00000000" w:rsidDel="00000000" w:rsidP="00000000" w:rsidRDefault="00000000" w:rsidRPr="00000000" w14:paraId="00000036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black sharpies</w:t>
            </w:r>
          </w:p>
          <w:p w:rsidR="00000000" w:rsidDel="00000000" w:rsidP="00000000" w:rsidRDefault="00000000" w:rsidRPr="00000000" w14:paraId="00000037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fine tip black sharpie</w:t>
            </w:r>
          </w:p>
          <w:p w:rsidR="00000000" w:rsidDel="00000000" w:rsidP="00000000" w:rsidRDefault="00000000" w:rsidRPr="00000000" w14:paraId="00000038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 #2 pencils sharpened (no wrapped pencils)</w:t>
            </w:r>
          </w:p>
          <w:p w:rsidR="00000000" w:rsidDel="00000000" w:rsidP="00000000" w:rsidRDefault="00000000" w:rsidRPr="00000000" w14:paraId="00000039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box of Kleenexes</w:t>
            </w:r>
          </w:p>
          <w:p w:rsidR="00000000" w:rsidDel="00000000" w:rsidP="00000000" w:rsidRDefault="00000000" w:rsidRPr="00000000" w14:paraId="0000003A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container Clorox Wipes</w:t>
            </w:r>
          </w:p>
          <w:p w:rsidR="00000000" w:rsidDel="00000000" w:rsidP="00000000" w:rsidRDefault="00000000" w:rsidRPr="00000000" w14:paraId="0000003B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 glue sticks</w:t>
            </w:r>
          </w:p>
          <w:p w:rsidR="00000000" w:rsidDel="00000000" w:rsidP="00000000" w:rsidRDefault="00000000" w:rsidRPr="00000000" w14:paraId="0000003C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pack of colored pencils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set of watercolor paints</w:t>
            </w:r>
          </w:p>
          <w:p w:rsidR="00000000" w:rsidDel="00000000" w:rsidP="00000000" w:rsidRDefault="00000000" w:rsidRPr="00000000" w14:paraId="0000003E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Headphones or earbuds  </w:t>
            </w:r>
          </w:p>
          <w:p w:rsidR="00000000" w:rsidDel="00000000" w:rsidP="00000000" w:rsidRDefault="00000000" w:rsidRPr="00000000" w14:paraId="0000003F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Tennis shoes for PE</w:t>
            </w:r>
          </w:p>
          <w:p w:rsidR="00000000" w:rsidDel="00000000" w:rsidP="00000000" w:rsidRDefault="00000000" w:rsidRPr="00000000" w14:paraId="00000040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Optional- gallon size or sandwich size bags, markers or crayons</w:t>
            </w:r>
          </w:p>
          <w:p w:rsidR="00000000" w:rsidDel="00000000" w:rsidP="00000000" w:rsidRDefault="00000000" w:rsidRPr="00000000" w14:paraId="00000042">
            <w:pPr>
              <w:pageBreakBefore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Label all supplies in permanent marker</w:t>
            </w:r>
          </w:p>
        </w:tc>
      </w:tr>
      <w:tr>
        <w:trPr>
          <w:cantSplit w:val="0"/>
          <w:trHeight w:val="6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Grade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boxes of 24 crayola crayons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eraser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package of expo markers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pair of headphones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box of Kleenex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2- 2 Pocket folders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Pencil Box (plastic)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large glue sticks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Old Paint Shirt (label)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Tennis shoes for PE (to be left at school)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backpack 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Optional 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Gallon size or sandwich size bags, erasable markers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/>
              <w:drawing>
                <wp:inline distB="114300" distT="114300" distL="114300" distR="114300">
                  <wp:extent cx="1199136" cy="938213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136" cy="938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Third Grade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boxes of 12 -#2 pencils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Erasers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glue sticks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Ruler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-24 Count Crayons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- 12 colored pencils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(8 or 12) count washable  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Markers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Dry Erase Markers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2-pocket folders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spiral notebooks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Earbuds - no headphones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Pencil Box or Pencil Bag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box of Kleenex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Tennis shoes for PE only 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(to be left at school)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Optional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Gallon size or sandwich size bags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Paint brushes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Fifth Grade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6-Pocket Expandable File OR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6 sturdy folders</w:t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Zipper Pouch/Pencil Bag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Spiral Notebooks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Composition notebooks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12-count colored pencils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Highlighter (color-yellow)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Black sharpies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Small Pack of Crayons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Earbuds-no headphones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pair of scissors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glue sticks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#2 pencils - (24 total sharpened)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Hand sharpener with catcher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pink erasers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Ruler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Expo Markers (color-black)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Box of Kleenex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 Clorox Wipes Containers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Tennis shoes for PE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Optional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Set of paintbrushes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Small Purell individual Sanitizer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Label all supplies in permanent marker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ageBreakBefore w:val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Appendix #3 Elementary Supply List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